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68E" w:rsidRDefault="00A8768E" w:rsidP="00077C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</w:instrText>
      </w:r>
      <w:r w:rsidRPr="00A876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>https://gge.ru/press-center/news/pravitelstvo-utverdilo-pravila-formirovaniya-edinogo-gosudarstvennogo-reestra-ekspertnykh-zaklyuchen/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"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4E5467"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  <w:t>https://gge.ru/press-center/news/pravitelstvo-utverdilo-pravila-formirovaniya-edinogo-gosudarstvennogo-reestra-ekspertnykh-zaklyuchen/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</w:p>
    <w:p w:rsidR="00A8768E" w:rsidRDefault="00A8768E" w:rsidP="00077C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68E" w:rsidRDefault="00A8768E" w:rsidP="00077C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A8768E" w:rsidRDefault="00A8768E" w:rsidP="00077C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7C8F" w:rsidRPr="00077C8F" w:rsidRDefault="00077C8F" w:rsidP="00077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 Правительства Российской Федерации от 24 июля 2017 года </w:t>
      </w:r>
      <w:hyperlink r:id="rId7" w:tgtFrame="_blank" w:history="1">
        <w:r w:rsidRPr="00077C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878</w:t>
        </w:r>
      </w:hyperlink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"О порядке </w:t>
      </w:r>
      <w:proofErr w:type="gramStart"/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единого государственного реестра заключений экспертизы проектной документации объектов капитального строительства</w:t>
      </w:r>
      <w:proofErr w:type="gramEnd"/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внесении изменений в постановление Правительства Российской Федерации от 5 марта 2007 г. № 145″: </w:t>
      </w:r>
    </w:p>
    <w:p w:rsidR="00077C8F" w:rsidRPr="00077C8F" w:rsidRDefault="00077C8F" w:rsidP="00077C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Формирование и ведение реестра начнется с 1 июля 2018 года и будет осуществляться с использованием государственной информационной системы "Единый государственный реестр </w:t>
      </w:r>
      <w:proofErr w:type="gramStart"/>
      <w:r w:rsidRPr="00077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заключений экспертизы проектной документации объектов капитального строительства</w:t>
      </w:r>
      <w:proofErr w:type="gramEnd"/>
      <w:r w:rsidRPr="00077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".</w:t>
      </w:r>
    </w:p>
    <w:p w:rsidR="00077C8F" w:rsidRPr="00077C8F" w:rsidRDefault="00077C8F" w:rsidP="00077C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Принятые Правительством правила устанавливают порядок формирования реестра, в том числе:</w:t>
      </w:r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77C8F" w:rsidRPr="00077C8F" w:rsidRDefault="00077C8F" w:rsidP="00077C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структуру и состав сведений реестра, включая перечень сведений, доступ к которым обеспечивается всем заинтересованным лицам на бесплатной основе; </w:t>
      </w:r>
    </w:p>
    <w:p w:rsidR="00077C8F" w:rsidRPr="00077C8F" w:rsidRDefault="00077C8F" w:rsidP="00077C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требования к порядку и срокам включения в реестр сведений о заключениях экспертизы проектной документации и (или) результатов инженерных изысканий, выданных экспертными организациями, и сведений о документах, представленных для проведения экспертизы. </w:t>
      </w:r>
    </w:p>
    <w:p w:rsidR="00077C8F" w:rsidRPr="00077C8F" w:rsidRDefault="00077C8F" w:rsidP="00077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реестр включаются следующие систематизированные сведения: </w:t>
      </w:r>
    </w:p>
    <w:p w:rsidR="00077C8F" w:rsidRPr="00077C8F" w:rsidRDefault="00077C8F" w:rsidP="00077C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заключениях экспертизы; </w:t>
      </w:r>
    </w:p>
    <w:p w:rsidR="00077C8F" w:rsidRPr="00077C8F" w:rsidRDefault="00077C8F" w:rsidP="00077C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представленной для проведения экспертизы проектной документации, о проектной документации повторного использования, в том числе об экономически эффективной проектной документации повторного использования; </w:t>
      </w:r>
      <w:proofErr w:type="gramEnd"/>
    </w:p>
    <w:p w:rsidR="00077C8F" w:rsidRPr="00077C8F" w:rsidRDefault="00077C8F" w:rsidP="00077C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представленных для проведения экспертизы результатах инженерных изысканий.</w:t>
      </w:r>
    </w:p>
    <w:p w:rsidR="00077C8F" w:rsidRPr="00077C8F" w:rsidRDefault="00077C8F" w:rsidP="00077C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Внесение в реестр сведений о проектной документации и (или) результатах инженерных изысканий, а также о заключениях экспертизы обеспечивается экспертными организациями.</w:t>
      </w:r>
      <w:r w:rsidRPr="00077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7C8F" w:rsidRPr="00077C8F" w:rsidRDefault="00A8768E" w:rsidP="00077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77C8F" w:rsidRPr="00077C8F" w:rsidRDefault="00077C8F" w:rsidP="00077C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Сведения об экономически эффективной проектной документации повторного использования вносит в ЕГРЗ Минстрой России. </w:t>
      </w:r>
    </w:p>
    <w:p w:rsidR="00077C8F" w:rsidRPr="00077C8F" w:rsidRDefault="00077C8F" w:rsidP="00077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Порядок включения сведений и документов в реестр предусматривает: </w:t>
      </w:r>
    </w:p>
    <w:p w:rsidR="00077C8F" w:rsidRPr="00077C8F" w:rsidRDefault="00077C8F" w:rsidP="00077C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экспертными организациями проекта раздела для каждого заключения экспертизы (Минстрой России создает подраздел по экономически эффективной проектной документации повторного использования); </w:t>
      </w:r>
    </w:p>
    <w:p w:rsidR="00077C8F" w:rsidRPr="00077C8F" w:rsidRDefault="00077C8F" w:rsidP="00077C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проверку оператором ГИС проекта раздела (подраздела), присвоение заключению экспертизы неизменяемого, не повторяющегося во времени и на территории Российской Федерации номера и обеспечение внесения в реестр соответствующих сведений и документов.</w:t>
      </w:r>
    </w:p>
    <w:p w:rsidR="00077C8F" w:rsidRPr="00077C8F" w:rsidRDefault="00077C8F" w:rsidP="00077C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Правила определяют перечень сведений, доступ к которым обеспечивается всем заинтересованным лицам на бесплатной основе.</w:t>
      </w:r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77C8F" w:rsidRPr="00077C8F" w:rsidRDefault="00077C8F" w:rsidP="00077C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обеспечения перехода к ведению реестра Правительство также внесло изменения в постановление Правительства Российской Федерации от 5 марта 2007 г. № 145 "О порядке организации и проведения государственной экспертизы проектной документации и результатов инженерных изысканий". </w:t>
      </w:r>
    </w:p>
    <w:p w:rsidR="00077C8F" w:rsidRPr="00077C8F" w:rsidRDefault="00077C8F" w:rsidP="00077C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Теперь проектная документация и (или) результаты инженерных изысканий представляются на экспертизу в электронной форме за исключением только тех случаев, когда проектная документация и (или) результаты инженерных изысканий содержат сведения, составляющие государственную тайну. До принятия постановления такое исключение распространялось и на случаи, когда проектная документация и (или) результаты инженерных изысканий содержали сведения, доступ к которым ограничен в соответствии с законодательством Российской Федерации.</w:t>
      </w:r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77C8F" w:rsidRPr="00077C8F" w:rsidRDefault="00077C8F" w:rsidP="00077C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77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Ранее Правительство Российской Федерации внесло изменения и в Положение об организации и проведении негосударственной экспертизы проектной документации и (или) результатов инженерных изысканий: в соответствии с Постановлением Правительства от 12 июня 2017 года № 699 проектная документация и (или) результаты инженерных изысканий должны подаваться только в электронном виде и для проведения негосударственной экспертизы.</w:t>
      </w:r>
      <w:r w:rsidRPr="00077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C56908" w:rsidRDefault="00C56908"/>
    <w:sectPr w:rsidR="00C56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837B4"/>
    <w:multiLevelType w:val="multilevel"/>
    <w:tmpl w:val="68A61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037B6C"/>
    <w:multiLevelType w:val="multilevel"/>
    <w:tmpl w:val="7910E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8716F1"/>
    <w:multiLevelType w:val="multilevel"/>
    <w:tmpl w:val="963E6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AC3"/>
    <w:rsid w:val="00077C8F"/>
    <w:rsid w:val="00613AC3"/>
    <w:rsid w:val="008563F4"/>
    <w:rsid w:val="00A8768E"/>
    <w:rsid w:val="00C56908"/>
    <w:rsid w:val="00D7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7C8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77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7C8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77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ge42.ru/documents/878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9E3CE-896A-4ECD-8370-CE7F14E70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BusyginaEA</dc:creator>
  <cp:lastModifiedBy>BusyginaEA</cp:lastModifiedBy>
  <cp:revision>3</cp:revision>
  <dcterms:created xsi:type="dcterms:W3CDTF">2019-02-20T08:08:00Z</dcterms:created>
  <dcterms:modified xsi:type="dcterms:W3CDTF">2019-03-25T11:30:00Z</dcterms:modified>
</cp:coreProperties>
</file>